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/>
  <w:body>
    <w:p w:rsidR="00A268B2" w:rsidRPr="00724760" w:rsidRDefault="00A268B2" w:rsidP="00724760">
      <w:pPr>
        <w:pStyle w:val="Paragrafoelenco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7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1"/>
        <w:gridCol w:w="5472"/>
        <w:gridCol w:w="7513"/>
      </w:tblGrid>
      <w:tr w:rsidR="00A268B2" w:rsidTr="00724760">
        <w:tc>
          <w:tcPr>
            <w:tcW w:w="14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</w:tcPr>
          <w:p w:rsidR="00A268B2" w:rsidRDefault="007247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A268B2" w:rsidTr="00724760">
        <w:tc>
          <w:tcPr>
            <w:tcW w:w="14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</w:tcPr>
          <w:p w:rsidR="00A268B2" w:rsidRDefault="007247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ARTE E IMMAGINE</w:t>
            </w:r>
          </w:p>
        </w:tc>
      </w:tr>
      <w:tr w:rsidR="00A268B2" w:rsidTr="00724760">
        <w:tc>
          <w:tcPr>
            <w:tcW w:w="14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</w:tcPr>
          <w:p w:rsidR="00A268B2" w:rsidRDefault="007247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QUARTA</w:t>
            </w:r>
          </w:p>
        </w:tc>
      </w:tr>
      <w:tr w:rsidR="00A268B2" w:rsidTr="00724760">
        <w:trPr>
          <w:trHeight w:val="220"/>
        </w:trPr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A268B2" w:rsidRDefault="007247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A268B2" w:rsidRDefault="007247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A268B2" w:rsidRDefault="007247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A268B2" w:rsidTr="00724760">
        <w:trPr>
          <w:trHeight w:val="220"/>
        </w:trPr>
        <w:tc>
          <w:tcPr>
            <w:tcW w:w="1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A268B2" w:rsidRDefault="00A268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268B2" w:rsidRDefault="00724760" w:rsidP="00724760">
            <w:pPr>
              <w:jc w:val="center"/>
            </w:pPr>
            <w:r>
              <w:t>L’alunno/a: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A268B2" w:rsidRDefault="00A268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268B2" w:rsidTr="00724760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68B2" w:rsidRDefault="00724760" w:rsidP="00724760">
            <w:pPr>
              <w:spacing w:after="0"/>
              <w:rPr>
                <w:b/>
              </w:rPr>
            </w:pPr>
            <w:r>
              <w:rPr>
                <w:b/>
              </w:rPr>
              <w:t>ESPRIMERSI E COMUNICARE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utilizza le conoscenze e le abilità relative al linguaggio visivo per produrre varie tipologie di testi visivi e rielabora in modo creativo immagini con diverse tecniche, materiali e strumenti;</w:t>
            </w:r>
          </w:p>
          <w:p w:rsidR="00A268B2" w:rsidRDefault="00A268B2" w:rsidP="00724760">
            <w:pPr>
              <w:spacing w:after="0"/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Produrre e/o rielaborare immagini utilizzando soggetti, tecni</w:t>
            </w:r>
            <w:r>
              <w:t xml:space="preserve">che e materiali diversi. </w:t>
            </w:r>
          </w:p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 xml:space="preserve">Produrre una storia a fumetti utilizzando intenzionalmente onomatopee, nuvolette, caratteri grafici, inquadrature. </w:t>
            </w:r>
          </w:p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Esprimersi e comunicare mediante tecnologie multimediali.</w:t>
            </w:r>
          </w:p>
        </w:tc>
      </w:tr>
      <w:tr w:rsidR="00A268B2" w:rsidTr="00724760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68B2" w:rsidRDefault="00724760" w:rsidP="00724760">
            <w:pPr>
              <w:spacing w:after="0"/>
              <w:rPr>
                <w:b/>
              </w:rPr>
            </w:pPr>
            <w:r>
              <w:rPr>
                <w:b/>
              </w:rPr>
              <w:t>OSSERVARE E LEGGERE LE IMMAGINI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utilizza gli elementi basilari del linguaggio visivo per osservare, leggere e descrivere immagini statiche e messaggi visivi in movimento;</w:t>
            </w:r>
            <w:bookmarkStart w:id="0" w:name="_GoBack"/>
            <w:bookmarkEnd w:id="0"/>
          </w:p>
          <w:p w:rsidR="00A268B2" w:rsidRDefault="00A268B2" w:rsidP="00724760">
            <w:pPr>
              <w:spacing w:after="0"/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 xml:space="preserve"> Identificare in un testo visivo, costituito anche da immagini in movimento, gli elementi del relativo linguaggio (l</w:t>
            </w:r>
            <w:r>
              <w:t>inee, colore, distribuzione delle forme, ritmi, configurazioni spaziali, sequenze, metafore).</w:t>
            </w:r>
          </w:p>
        </w:tc>
      </w:tr>
      <w:tr w:rsidR="00A268B2" w:rsidTr="00724760">
        <w:trPr>
          <w:trHeight w:val="2091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68B2" w:rsidRDefault="00724760" w:rsidP="00724760">
            <w:pPr>
              <w:spacing w:after="0"/>
              <w:rPr>
                <w:b/>
              </w:rPr>
            </w:pPr>
            <w:r>
              <w:rPr>
                <w:b/>
              </w:rPr>
              <w:t>COMPRENDERE E APPREZZARE LE OPERE D’ARTE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riconosce i principali aspetti formali nelle opere d’arte e apprezza opere d'arte e oggetti di artigianato;</w:t>
            </w:r>
          </w:p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conosce i pr</w:t>
            </w:r>
            <w:r>
              <w:t>incipali beni artistico-culturali presenti nel proprio territorio e manifesta sensibilità e rispetto per la loro salvaguardia.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Identificare in un'opera d'arte gli elementi che la caratterizzano (soggetto e tecnica).</w:t>
            </w:r>
          </w:p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Riconoscere in un'immagine o in un'opera</w:t>
            </w:r>
            <w:r>
              <w:t xml:space="preserve"> d'arte gli elementi del linguaggio visivo affrontati. </w:t>
            </w:r>
          </w:p>
          <w:p w:rsidR="00A268B2" w:rsidRDefault="00724760" w:rsidP="00724760">
            <w:pPr>
              <w:numPr>
                <w:ilvl w:val="0"/>
                <w:numId w:val="4"/>
              </w:numPr>
              <w:spacing w:after="0"/>
            </w:pPr>
            <w:r>
              <w:t>Analizzare, classificare ed apprezzare i beni del patrimonio artistico-culturale presenti sul proprio territorio.</w:t>
            </w:r>
          </w:p>
        </w:tc>
      </w:tr>
    </w:tbl>
    <w:p w:rsidR="00A268B2" w:rsidRDefault="00A268B2"/>
    <w:sectPr w:rsidR="00A268B2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C003A"/>
    <w:multiLevelType w:val="multilevel"/>
    <w:tmpl w:val="9B48C3A6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abstractNum w:abstractNumId="1">
    <w:nsid w:val="559747BC"/>
    <w:multiLevelType w:val="hybridMultilevel"/>
    <w:tmpl w:val="88908C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D208C4"/>
    <w:multiLevelType w:val="multilevel"/>
    <w:tmpl w:val="EA5687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757D2069"/>
    <w:multiLevelType w:val="hybridMultilevel"/>
    <w:tmpl w:val="07DCC8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A268B2"/>
    <w:rsid w:val="00724760"/>
    <w:rsid w:val="00A2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51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51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5129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51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5129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512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512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512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512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A512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129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512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5129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5129B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5129B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5129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5129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5129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5129B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A51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51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512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5129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5129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5129B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5129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5129B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5129B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51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51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5129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51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5129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512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512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512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512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A512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129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512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5129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5129B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5129B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5129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5129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5129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5129B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A51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51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512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5129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5129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5129B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5129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5129B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5129B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O/h4TeSYPHXRgf4sVqTJlR+aTw==">CgMxLjA4AHIhMVFxcGFsYm9tVXN0aDdISlVzMkVSWnFNZS1MTzVPQS1F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2025-06-19T13:30:00Z</cp:lastPrinted>
  <dcterms:created xsi:type="dcterms:W3CDTF">2025-06-09T09:30:00Z</dcterms:created>
  <dcterms:modified xsi:type="dcterms:W3CDTF">2025-06-19T13:30:00Z</dcterms:modified>
</cp:coreProperties>
</file>